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Pr="00986D16" w:rsidRDefault="00A64828" w:rsidP="00A64828">
      <w:pPr>
        <w:rPr>
          <w:b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3B6B5F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8260A8" w:rsidRDefault="008260A8" w:rsidP="001E2292">
      <w:pPr>
        <w:rPr>
          <w:b/>
        </w:rPr>
      </w:pPr>
    </w:p>
    <w:p w:rsidR="008260A8" w:rsidRDefault="008260A8" w:rsidP="001E2292">
      <w:pPr>
        <w:rPr>
          <w:b/>
        </w:rPr>
      </w:pPr>
    </w:p>
    <w:p w:rsidR="008260A8" w:rsidRPr="008260A8" w:rsidRDefault="008260A8" w:rsidP="001E2292">
      <w:pPr>
        <w:rPr>
          <w:b/>
        </w:rPr>
      </w:pPr>
      <w:r w:rsidRPr="008260A8">
        <w:rPr>
          <w:b/>
        </w:rPr>
        <w:t>Физическая организация БД</w:t>
      </w:r>
    </w:p>
    <w:p w:rsidR="00456409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 w:rsidRPr="008260A8">
        <w:rPr>
          <w:b/>
        </w:rPr>
        <w:t>Версии строк и снимки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>
        <w:rPr>
          <w:b/>
        </w:rPr>
        <w:t xml:space="preserve">Очистка и </w:t>
      </w:r>
      <w:r>
        <w:rPr>
          <w:b/>
          <w:lang w:val="en-US"/>
        </w:rPr>
        <w:t>vacuum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Буферный кэш и журналирование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lastRenderedPageBreak/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Блокировки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697A94" w:rsidRPr="002F5BE6" w:rsidRDefault="002F5BE6" w:rsidP="00053A5E">
      <w:pPr>
        <w:rPr>
          <w:b/>
        </w:rPr>
      </w:pPr>
      <w:r>
        <w:rPr>
          <w:b/>
        </w:rPr>
        <w:t>Обработка и исполнение запроса</w:t>
      </w:r>
    </w:p>
    <w:p w:rsidR="001316A7" w:rsidRPr="002F5BE6" w:rsidRDefault="002F5BE6" w:rsidP="003363BF">
      <w:pPr>
        <w:rPr>
          <w:i/>
        </w:rPr>
      </w:pPr>
      <w:r>
        <w:rPr>
          <w:i/>
        </w:rPr>
        <w:t xml:space="preserve">Разбор (Parsing) - </w:t>
      </w:r>
      <w:r w:rsidR="003363BF" w:rsidRPr="003363BF">
        <w:t xml:space="preserve">Синтаксический разбор </w:t>
      </w:r>
      <w:r w:rsidR="009D235F">
        <w:t xml:space="preserve">- </w:t>
      </w:r>
      <w:r w:rsidR="003363BF" w:rsidRPr="003363BF">
        <w:t xml:space="preserve">СУБД анализирует SQL-запрос, чтобы удостовериться, что он соответствует правилам языка SQL. </w:t>
      </w:r>
      <w:r>
        <w:rPr>
          <w:i/>
        </w:rPr>
        <w:t xml:space="preserve"> </w:t>
      </w:r>
      <w:r w:rsidR="009D235F">
        <w:t xml:space="preserve">Семантический разбор - </w:t>
      </w:r>
      <w:r w:rsidR="003363BF" w:rsidRPr="003363BF">
        <w:t xml:space="preserve">проверка </w:t>
      </w:r>
      <w:r w:rsidR="005F2780">
        <w:t>существования</w:t>
      </w:r>
      <w:r w:rsidR="003363BF" w:rsidRPr="003363BF">
        <w:t xml:space="preserve"> таблиц и полей, а также правильность их использования.</w:t>
      </w:r>
      <w:r w:rsidR="005F2780">
        <w:t xml:space="preserve"> Для проверки используется системный каталог.</w:t>
      </w:r>
    </w:p>
    <w:p w:rsidR="003363BF" w:rsidRPr="002F5BE6" w:rsidRDefault="009D235F" w:rsidP="003363BF">
      <w:pPr>
        <w:rPr>
          <w:i/>
        </w:rPr>
      </w:pPr>
      <w:r>
        <w:rPr>
          <w:i/>
        </w:rPr>
        <w:t xml:space="preserve">Трансформация – </w:t>
      </w:r>
      <w:r w:rsidRPr="009D235F">
        <w:t>замена представлений на таблицы,</w:t>
      </w:r>
      <w:r w:rsidR="002F5BE6">
        <w:t xml:space="preserve"> преобразование </w:t>
      </w:r>
      <w:r w:rsidR="002F5BE6">
        <w:rPr>
          <w:lang w:val="en-US"/>
        </w:rPr>
        <w:t>SEARCH</w:t>
      </w:r>
      <w:r w:rsidR="002F5BE6" w:rsidRPr="002F5BE6">
        <w:t xml:space="preserve"> </w:t>
      </w:r>
      <w:r w:rsidR="002F5BE6">
        <w:t xml:space="preserve">и </w:t>
      </w:r>
      <w:r w:rsidR="002F5BE6">
        <w:rPr>
          <w:lang w:val="en-US"/>
        </w:rPr>
        <w:t>CYCLE</w:t>
      </w:r>
      <w:r w:rsidR="002F5BE6" w:rsidRPr="002F5BE6">
        <w:t xml:space="preserve"> </w:t>
      </w:r>
      <w:r w:rsidR="002F5BE6">
        <w:t>для рекурсивных запросов.</w:t>
      </w:r>
    </w:p>
    <w:p w:rsidR="003363BF" w:rsidRPr="002F5BE6" w:rsidRDefault="002F5BE6" w:rsidP="003363BF">
      <w:pPr>
        <w:rPr>
          <w:i/>
        </w:rPr>
      </w:pPr>
      <w:r>
        <w:rPr>
          <w:i/>
        </w:rPr>
        <w:t xml:space="preserve">Планирование (Query Planning) - </w:t>
      </w:r>
      <w:r w:rsidR="003363BF" w:rsidRPr="003363BF">
        <w:t>Планировщик запросов соз</w:t>
      </w:r>
      <w:r w:rsidR="009D235F">
        <w:t xml:space="preserve">дает дерево выполнения запроса и выбирает </w:t>
      </w:r>
      <w:r>
        <w:t>вариант исполнения с наименьшей стоимостью, используя статистику из системного каталога.</w:t>
      </w:r>
    </w:p>
    <w:p w:rsidR="003363BF" w:rsidRDefault="003363BF" w:rsidP="00053A5E">
      <w:r w:rsidRPr="002F5BE6">
        <w:rPr>
          <w:i/>
        </w:rPr>
        <w:t>Выполнение</w:t>
      </w:r>
      <w:r w:rsidRPr="002F5BE6">
        <w:t xml:space="preserve"> </w:t>
      </w:r>
      <w:r w:rsidR="002F5BE6" w:rsidRPr="002F5BE6">
        <w:t xml:space="preserve">- </w:t>
      </w:r>
      <w:r w:rsidRPr="003363BF">
        <w:t>СУБД выполняет запрос в соответствии с выбранным планом выполнения.</w:t>
      </w:r>
    </w:p>
    <w:p w:rsidR="002F5BE6" w:rsidRPr="00986D16" w:rsidRDefault="002F5BE6" w:rsidP="00053A5E">
      <w:r>
        <w:t>Данные этапы выполняются для каждого запроса.</w:t>
      </w:r>
    </w:p>
    <w:p w:rsidR="00660E30" w:rsidRDefault="00527AF0" w:rsidP="00527AF0">
      <w:r w:rsidRPr="00527AF0">
        <w:t>Prepare - Подготовленные запросы в SQL позволяют СУБД сохранять оптимизированный план выполнения запроса и повторно использовать его при последующих выполнениях запроса с разными параметрами. Это позволяет уменьшить накладные расходы на планирование и оптимизацию запроса каждый раз при его выполнении.</w:t>
      </w:r>
      <w:r>
        <w:t xml:space="preserve"> (отсекается часть работы – не выполняется повторно)</w:t>
      </w:r>
      <w:r w:rsidR="002F5BE6">
        <w:t>.</w:t>
      </w:r>
    </w:p>
    <w:p w:rsidR="00EE7C8F" w:rsidRDefault="00EE7C8F" w:rsidP="00053A5E"/>
    <w:p w:rsidR="00EA081B" w:rsidRDefault="00EA081B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F51D0" w:rsidRDefault="00EF51D0" w:rsidP="00053A5E">
      <w:pPr>
        <w:rPr>
          <w:b/>
        </w:rPr>
      </w:pPr>
    </w:p>
    <w:p w:rsidR="00EA081B" w:rsidRDefault="00EA081B" w:rsidP="00053A5E">
      <w:pPr>
        <w:rPr>
          <w:b/>
        </w:rPr>
      </w:pPr>
    </w:p>
    <w:p w:rsidR="00F8077F" w:rsidRDefault="00F8077F" w:rsidP="00053A5E">
      <w:pPr>
        <w:rPr>
          <w:b/>
        </w:rPr>
      </w:pPr>
    </w:p>
    <w:p w:rsidR="00F8077F" w:rsidRDefault="00F8077F" w:rsidP="00053A5E">
      <w:pPr>
        <w:rPr>
          <w:b/>
        </w:rPr>
      </w:pPr>
    </w:p>
    <w:p w:rsidR="00F8077F" w:rsidRPr="008260A8" w:rsidRDefault="00F8077F" w:rsidP="00053A5E">
      <w:pPr>
        <w:rPr>
          <w:b/>
        </w:rPr>
      </w:pPr>
      <w:bookmarkStart w:id="0" w:name="_GoBack"/>
      <w:bookmarkEnd w:id="0"/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3B6B5F" w:rsidP="00053A5E">
      <w:hyperlink r:id="rId16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1" w:name="Категории"/>
      <w:r>
        <w:rPr>
          <w:b/>
        </w:rPr>
        <w:lastRenderedPageBreak/>
        <w:t>Категории запросов</w:t>
      </w:r>
    </w:p>
    <w:bookmarkEnd w:id="1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3B6B5F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3B6B5F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3B6B5F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3B6B5F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2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2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3B6B5F" w:rsidP="00551AC3">
      <w:pPr>
        <w:rPr>
          <w:lang w:val="en-US"/>
        </w:rPr>
      </w:pPr>
      <w:hyperlink r:id="rId36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3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3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4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4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 xml:space="preserve">С функциями, </w:t>
      </w:r>
      <w:r w:rsidR="00660E30">
        <w:t>вставка</w:t>
      </w:r>
      <w:r>
        <w:t xml:space="preserve"> в несколько таблиц, 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3C7446" w:rsidRDefault="00584B60" w:rsidP="00584B60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40636A" w:rsidRPr="003C7446" w:rsidRDefault="0040636A" w:rsidP="00A831F7"/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855450" w:rsidRDefault="00855450" w:rsidP="00586997"/>
    <w:p w:rsidR="00855450" w:rsidRPr="00855450" w:rsidRDefault="00855450" w:rsidP="00586997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584B60" w:rsidRPr="009365C6" w:rsidRDefault="00FD2207" w:rsidP="00586997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7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8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8719D9" w:rsidRDefault="008719D9" w:rsidP="003C7446">
      <w:pPr>
        <w:rPr>
          <w:b/>
        </w:rPr>
      </w:pP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lastRenderedPageBreak/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</w:t>
      </w:r>
      <w:r w:rsidR="00323B96">
        <w:lastRenderedPageBreak/>
        <w:t xml:space="preserve">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3B6B5F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lastRenderedPageBreak/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7A4FCA" w:rsidP="009365C6">
      <w:r>
        <w:t>Материализуемые</w:t>
      </w:r>
      <w:r w:rsidRPr="003206F7">
        <w:t xml:space="preserve"> </w:t>
      </w:r>
      <w:r>
        <w:t>представления</w:t>
      </w:r>
      <w:r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lastRenderedPageBreak/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111F97" w:rsidRDefault="00B7202B" w:rsidP="00B7202B">
      <w:r>
        <w:t>Схема – для разграничения пространства имен и ограничения прав доступа</w:t>
      </w:r>
    </w:p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t xml:space="preserve">Foreign key </w:t>
      </w:r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lastRenderedPageBreak/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Pr="00137EC5" w:rsidRDefault="005F0ED8" w:rsidP="008424D6">
      <w:r>
        <w:rPr>
          <w:lang w:val="en-US"/>
        </w:rPr>
        <w:t>Explain</w:t>
      </w:r>
    </w:p>
    <w:p w:rsidR="005F0ED8" w:rsidRPr="00137EC5" w:rsidRDefault="005F0ED8" w:rsidP="008424D6"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Pr="00137EC5" w:rsidRDefault="008007C1" w:rsidP="008424D6"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</w:t>
      </w:r>
      <w:r w:rsidRPr="00137EC5">
        <w:t>-</w:t>
      </w:r>
      <w:r>
        <w:t>стратегии</w:t>
      </w:r>
    </w:p>
    <w:p w:rsidR="000F7EEB" w:rsidRPr="00137EC5" w:rsidRDefault="000F7EEB" w:rsidP="008424D6">
      <w:r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r w:rsidR="00137EC5" w:rsidRPr="00137EC5">
        <w:t xml:space="preserve"> </w:t>
      </w:r>
      <w:r w:rsidR="00137EC5">
        <w:t>–</w:t>
      </w:r>
      <w:r w:rsidR="00137EC5" w:rsidRPr="00137EC5">
        <w:t xml:space="preserve"> </w:t>
      </w:r>
      <w:r w:rsidR="00137EC5">
        <w:t>он все-равно читает пропускаемые строки и отбрасывает, заменить на оператор сравнения</w:t>
      </w:r>
      <w:r w:rsidR="00AE2F8F">
        <w:t xml:space="preserve">) </w:t>
      </w:r>
    </w:p>
    <w:p w:rsidR="00AE2F8F" w:rsidRDefault="00AE2F8F" w:rsidP="008424D6">
      <w:r>
        <w:rPr>
          <w:lang w:val="en-US"/>
        </w:rPr>
        <w:t>Truncate</w:t>
      </w:r>
      <w:r w:rsidRPr="002B49C3">
        <w:t xml:space="preserve"> </w:t>
      </w:r>
      <w:r w:rsidR="00DD582D">
        <w:t>нарушает изоляцию транзак</w:t>
      </w:r>
      <w:r>
        <w:t>ц</w:t>
      </w:r>
      <w:r w:rsidR="00DD582D">
        <w:t>и</w:t>
      </w:r>
      <w:r>
        <w:t>й</w:t>
      </w:r>
    </w:p>
    <w:p w:rsidR="006F7D64" w:rsidRPr="00A64828" w:rsidRDefault="002B49C3" w:rsidP="008424D6">
      <w:r>
        <w:t xml:space="preserve">Секционирование данных – партиционирование, в </w:t>
      </w:r>
      <w:r>
        <w:rPr>
          <w:lang w:val="en-US"/>
        </w:rPr>
        <w:t>postgre</w:t>
      </w:r>
      <w:r w:rsidRPr="002B49C3">
        <w:t xml:space="preserve"> </w:t>
      </w:r>
      <w:r>
        <w:t>через наследование</w:t>
      </w:r>
    </w:p>
    <w:p w:rsidR="006F7D64" w:rsidRDefault="006F7D64" w:rsidP="008424D6">
      <w:r>
        <w:t xml:space="preserve">Блокировки </w:t>
      </w:r>
    </w:p>
    <w:p w:rsidR="00A64828" w:rsidRDefault="007A0420" w:rsidP="008424D6">
      <w:r>
        <w:t>Репликация</w:t>
      </w:r>
    </w:p>
    <w:p w:rsidR="00A64828" w:rsidRDefault="00A64828" w:rsidP="00A64828">
      <w:r>
        <w:rPr>
          <w:lang w:val="en-US"/>
        </w:rPr>
        <w:t>Durability</w:t>
      </w:r>
      <w:r w:rsidRPr="00A64828">
        <w:t xml:space="preserve"> – </w:t>
      </w:r>
      <w:r>
        <w:t>при краше остаются назефиксированные изменения транзакицй, которые нужно обработать, чтобы восстановить согласованность</w:t>
      </w:r>
    </w:p>
    <w:p w:rsidR="00A64828" w:rsidRDefault="00A64828" w:rsidP="00A64828">
      <w:r>
        <w:t>Блокировки</w:t>
      </w:r>
    </w:p>
    <w:p w:rsidR="00A64828" w:rsidRPr="003C7446" w:rsidRDefault="00A64828" w:rsidP="00A64828">
      <w:pPr>
        <w:rPr>
          <w:u w:val="single"/>
        </w:rPr>
      </w:pPr>
      <w:r>
        <w:t xml:space="preserve">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 блокирует для таких же запросов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 xml:space="preserve">Ожидание на чтение </w:t>
      </w:r>
    </w:p>
    <w:p w:rsidR="003B6B5F" w:rsidRPr="00CB3CEA" w:rsidRDefault="003B6B5F" w:rsidP="003B6B5F">
      <w:r w:rsidRPr="00CB3CEA">
        <w:t>Несогласованное чтение</w:t>
      </w: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Pr="00EF51D0" w:rsidRDefault="003B6B5F" w:rsidP="003B6B5F">
      <w:r w:rsidRPr="00EF51D0">
        <w:t>Уровни изоляции транзакций определяются кол-вом необходимых блокировок</w:t>
      </w:r>
    </w:p>
    <w:p w:rsidR="002F5BE6" w:rsidRDefault="002F5BE6" w:rsidP="00A64828"/>
    <w:p w:rsidR="002F5BE6" w:rsidRDefault="002F5BE6" w:rsidP="002F5BE6"/>
    <w:p w:rsidR="002F5BE6" w:rsidRDefault="002F5BE6" w:rsidP="002F5BE6">
      <w:r>
        <w:t>Многоверсионность позволяет обходиться минимальным кол-вом блокировок</w:t>
      </w:r>
    </w:p>
    <w:p w:rsidR="002F5BE6" w:rsidRPr="003B6B5F" w:rsidRDefault="002F5BE6" w:rsidP="002F5BE6">
      <w:r w:rsidRPr="00EE7C8F">
        <w:t xml:space="preserve">Журнал </w:t>
      </w:r>
      <w:r w:rsidRPr="00EE7C8F">
        <w:rPr>
          <w:lang w:val="en-US"/>
        </w:rPr>
        <w:t>WAL</w:t>
      </w:r>
    </w:p>
    <w:p w:rsidR="007A0420" w:rsidRPr="002F5BE6" w:rsidRDefault="007A0420" w:rsidP="002F5BE6"/>
    <w:sectPr w:rsidR="007A0420" w:rsidRPr="002F5B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5AF" w:rsidRDefault="00EC55AF" w:rsidP="002C5C7C">
      <w:pPr>
        <w:spacing w:after="0" w:line="240" w:lineRule="auto"/>
      </w:pPr>
      <w:r>
        <w:separator/>
      </w:r>
    </w:p>
  </w:endnote>
  <w:endnote w:type="continuationSeparator" w:id="0">
    <w:p w:rsidR="00EC55AF" w:rsidRDefault="00EC55AF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5AF" w:rsidRDefault="00EC55AF" w:rsidP="002C5C7C">
      <w:pPr>
        <w:spacing w:after="0" w:line="240" w:lineRule="auto"/>
      </w:pPr>
      <w:r>
        <w:separator/>
      </w:r>
    </w:p>
  </w:footnote>
  <w:footnote w:type="continuationSeparator" w:id="0">
    <w:p w:rsidR="00EC55AF" w:rsidRDefault="00EC55AF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AF96858"/>
    <w:multiLevelType w:val="multilevel"/>
    <w:tmpl w:val="B0204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C3F3E"/>
    <w:multiLevelType w:val="multilevel"/>
    <w:tmpl w:val="ED963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16A7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941D0"/>
    <w:rsid w:val="001A108C"/>
    <w:rsid w:val="001A289C"/>
    <w:rsid w:val="001A5D43"/>
    <w:rsid w:val="001B10E4"/>
    <w:rsid w:val="001C0FF7"/>
    <w:rsid w:val="001D6EEB"/>
    <w:rsid w:val="001E2292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BE6"/>
    <w:rsid w:val="002F5DC2"/>
    <w:rsid w:val="00301061"/>
    <w:rsid w:val="00303938"/>
    <w:rsid w:val="00305CA9"/>
    <w:rsid w:val="00307C12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363BF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B6B5F"/>
    <w:rsid w:val="003C682B"/>
    <w:rsid w:val="003C7446"/>
    <w:rsid w:val="003C7F24"/>
    <w:rsid w:val="003D3080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47F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27AF0"/>
    <w:rsid w:val="00546B00"/>
    <w:rsid w:val="00551AC3"/>
    <w:rsid w:val="0055390C"/>
    <w:rsid w:val="0056771C"/>
    <w:rsid w:val="0056799F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0ED8"/>
    <w:rsid w:val="005F2780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97A94"/>
    <w:rsid w:val="00697F11"/>
    <w:rsid w:val="006A70ED"/>
    <w:rsid w:val="006B25AA"/>
    <w:rsid w:val="006B2C56"/>
    <w:rsid w:val="006B42BA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4D4D"/>
    <w:rsid w:val="007773E4"/>
    <w:rsid w:val="0077758D"/>
    <w:rsid w:val="007A0420"/>
    <w:rsid w:val="007A1C98"/>
    <w:rsid w:val="007A4FCA"/>
    <w:rsid w:val="007B643F"/>
    <w:rsid w:val="007C24C1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60A8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80000"/>
    <w:rsid w:val="008823A2"/>
    <w:rsid w:val="00884CD7"/>
    <w:rsid w:val="008852B0"/>
    <w:rsid w:val="00887D40"/>
    <w:rsid w:val="008902AB"/>
    <w:rsid w:val="008925AB"/>
    <w:rsid w:val="008A05C6"/>
    <w:rsid w:val="008A3878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41536"/>
    <w:rsid w:val="009547FE"/>
    <w:rsid w:val="009652F5"/>
    <w:rsid w:val="009662C8"/>
    <w:rsid w:val="0097184C"/>
    <w:rsid w:val="00977402"/>
    <w:rsid w:val="00983196"/>
    <w:rsid w:val="00986D16"/>
    <w:rsid w:val="0099183D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D235F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21999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900E0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C00452"/>
    <w:rsid w:val="00C04AC5"/>
    <w:rsid w:val="00C1159B"/>
    <w:rsid w:val="00C22869"/>
    <w:rsid w:val="00C26003"/>
    <w:rsid w:val="00C340FE"/>
    <w:rsid w:val="00C40360"/>
    <w:rsid w:val="00C40B4B"/>
    <w:rsid w:val="00C42ECF"/>
    <w:rsid w:val="00C46290"/>
    <w:rsid w:val="00C5162B"/>
    <w:rsid w:val="00C53C21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C55AF"/>
    <w:rsid w:val="00ED0882"/>
    <w:rsid w:val="00ED1DF6"/>
    <w:rsid w:val="00ED3619"/>
    <w:rsid w:val="00EE0FFE"/>
    <w:rsid w:val="00EE7315"/>
    <w:rsid w:val="00EE7C8F"/>
    <w:rsid w:val="00EF01B8"/>
    <w:rsid w:val="00EF1AB6"/>
    <w:rsid w:val="00EF49AE"/>
    <w:rsid w:val="00EF51D0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8077F"/>
    <w:rsid w:val="00F905BC"/>
    <w:rsid w:val="00F91267"/>
    <w:rsid w:val="00F91FB6"/>
    <w:rsid w:val="00F95AD8"/>
    <w:rsid w:val="00FA00D5"/>
    <w:rsid w:val="00FA4A76"/>
    <w:rsid w:val="00FB0EA1"/>
    <w:rsid w:val="00FB3165"/>
    <w:rsid w:val="00FB3699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D7C535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  <w:style w:type="character" w:styleId="ad">
    <w:name w:val="Emphasis"/>
    <w:basedOn w:val="a0"/>
    <w:uiPriority w:val="20"/>
    <w:qFormat/>
    <w:rsid w:val="003363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zqQxWdTpSIA&amp;ab_channel=ListenI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HnRXzrg3Sd4&amp;list=PLf30vI0hEi1v435cBmZSHkr1QAJdOk9mb&amp;index=5&amp;ab_channel=RclassTech" TargetMode="External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info-comp.ru/differences-between-truncate-and-delete-in-t-sql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tNQlFW3BRUc&amp;list=PLLACapFZr4XvyQgxZaIOK-MJwblGVCL41&amp;index=7&amp;ab_channel=Listen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13076</TotalTime>
  <Pages>1</Pages>
  <Words>7495</Words>
  <Characters>42727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53</cp:revision>
  <dcterms:created xsi:type="dcterms:W3CDTF">2024-02-01T15:58:00Z</dcterms:created>
  <dcterms:modified xsi:type="dcterms:W3CDTF">2024-03-04T16:25:00Z</dcterms:modified>
</cp:coreProperties>
</file>